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0B63" w14:textId="77777777" w:rsidR="00E84E3A" w:rsidRDefault="00603005" w:rsidP="005E6D8B">
      <w:pPr>
        <w:tabs>
          <w:tab w:val="left" w:pos="1350"/>
        </w:tabs>
        <w:rPr>
          <w:rFonts w:asciiTheme="majorHAnsi" w:hAnsiTheme="majorHAnsi"/>
          <w:b/>
          <w:color w:val="FF0000"/>
          <w:sz w:val="32"/>
        </w:rPr>
      </w:pPr>
      <w:r w:rsidRPr="002E3179">
        <w:rPr>
          <w:rFonts w:asciiTheme="majorHAnsi" w:hAnsiTheme="majorHAnsi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4FDED8E" wp14:editId="1C8F1590">
            <wp:simplePos x="0" y="0"/>
            <wp:positionH relativeFrom="column">
              <wp:posOffset>3048635</wp:posOffset>
            </wp:positionH>
            <wp:positionV relativeFrom="paragraph">
              <wp:posOffset>-226060</wp:posOffset>
            </wp:positionV>
            <wp:extent cx="2562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20" y="21000"/>
                <wp:lineTo x="21520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W-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382BB" w14:textId="7104C574" w:rsidR="00603005" w:rsidRDefault="00E84E3A" w:rsidP="005E6D8B">
      <w:pPr>
        <w:tabs>
          <w:tab w:val="left" w:pos="1350"/>
        </w:tabs>
        <w:rPr>
          <w:rFonts w:asciiTheme="majorHAnsi" w:hAnsiTheme="majorHAnsi"/>
          <w:b/>
        </w:rPr>
      </w:pPr>
      <w:r w:rsidRPr="00A22988" w:rsidDel="00E84E3A">
        <w:rPr>
          <w:rFonts w:asciiTheme="majorHAnsi" w:hAnsiTheme="majorHAnsi"/>
          <w:b/>
          <w:color w:val="FF0000"/>
          <w:sz w:val="32"/>
        </w:rPr>
        <w:t xml:space="preserve"> </w:t>
      </w:r>
    </w:p>
    <w:p w14:paraId="3A0ED5FC" w14:textId="77777777" w:rsidR="00E84E3A" w:rsidRDefault="005E6D8B" w:rsidP="00E84E3A">
      <w:pPr>
        <w:rPr>
          <w:rFonts w:asciiTheme="majorHAnsi" w:hAnsiTheme="majorHAnsi"/>
        </w:rPr>
      </w:pPr>
      <w:r w:rsidRPr="00CE4D02">
        <w:rPr>
          <w:rFonts w:asciiTheme="majorHAnsi" w:hAnsiTheme="majorHAnsi"/>
          <w:b/>
        </w:rPr>
        <w:t>DATE:</w:t>
      </w:r>
      <w:r w:rsidRPr="00CE4D02">
        <w:rPr>
          <w:rFonts w:asciiTheme="majorHAnsi" w:hAnsiTheme="majorHAnsi"/>
        </w:rPr>
        <w:tab/>
      </w:r>
    </w:p>
    <w:p w14:paraId="1C6B2E3B" w14:textId="6633F2C5" w:rsidR="005E6D8B" w:rsidRPr="00E84E3A" w:rsidRDefault="00E84E3A" w:rsidP="00E84E3A">
      <w:pPr>
        <w:rPr>
          <w:rFonts w:asciiTheme="majorHAnsi" w:hAnsiTheme="majorHAnsi"/>
        </w:rPr>
      </w:pPr>
      <w:r w:rsidRPr="00E84E3A">
        <w:rPr>
          <w:rFonts w:asciiTheme="majorHAnsi" w:hAnsiTheme="majorHAnsi"/>
        </w:rPr>
        <w:t>September 23, 2013</w:t>
      </w:r>
    </w:p>
    <w:p w14:paraId="56D94F4B" w14:textId="77777777" w:rsidR="005E6D8B" w:rsidRPr="00CE4D02" w:rsidRDefault="005E6D8B" w:rsidP="005E6D8B">
      <w:pPr>
        <w:rPr>
          <w:rFonts w:asciiTheme="majorHAnsi" w:hAnsiTheme="majorHAnsi"/>
        </w:rPr>
      </w:pPr>
    </w:p>
    <w:p w14:paraId="69C3E37C" w14:textId="5CF6E997" w:rsidR="005E6D8B" w:rsidRDefault="005E6D8B" w:rsidP="007B3197">
      <w:pPr>
        <w:tabs>
          <w:tab w:val="left" w:pos="1260"/>
        </w:tabs>
        <w:rPr>
          <w:rFonts w:asciiTheme="majorHAnsi" w:hAnsiTheme="majorHAnsi"/>
        </w:rPr>
      </w:pPr>
      <w:r w:rsidRPr="00CE4D02">
        <w:rPr>
          <w:rFonts w:asciiTheme="majorHAnsi" w:hAnsiTheme="majorHAnsi"/>
          <w:b/>
        </w:rPr>
        <w:t>CONTACT</w:t>
      </w:r>
      <w:r w:rsidRPr="00CE4D02">
        <w:rPr>
          <w:rFonts w:asciiTheme="majorHAnsi" w:hAnsiTheme="majorHAnsi"/>
        </w:rPr>
        <w:t>:</w:t>
      </w:r>
    </w:p>
    <w:p w14:paraId="076C2FBC" w14:textId="4BCA5E3C" w:rsidR="00E84E3A" w:rsidRDefault="00E84E3A" w:rsidP="007B3197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Bryan </w:t>
      </w:r>
      <w:proofErr w:type="spellStart"/>
      <w:r>
        <w:rPr>
          <w:rFonts w:asciiTheme="majorHAnsi" w:hAnsiTheme="majorHAnsi"/>
        </w:rPr>
        <w:t>DeAngelis</w:t>
      </w:r>
      <w:proofErr w:type="spellEnd"/>
    </w:p>
    <w:p w14:paraId="5C6FE5A9" w14:textId="2D8DF578" w:rsidR="00E84E3A" w:rsidRPr="00CE4D02" w:rsidRDefault="00E84E3A" w:rsidP="007B3197">
      <w:pPr>
        <w:tabs>
          <w:tab w:val="left" w:pos="1260"/>
        </w:tabs>
        <w:rPr>
          <w:rFonts w:asciiTheme="majorHAnsi" w:hAnsiTheme="majorHAnsi"/>
        </w:rPr>
      </w:pPr>
      <w:r>
        <w:rPr>
          <w:rFonts w:asciiTheme="majorHAnsi" w:hAnsiTheme="majorHAnsi"/>
        </w:rPr>
        <w:t>202-331-1002</w:t>
      </w:r>
    </w:p>
    <w:p w14:paraId="1AFAF3D3" w14:textId="77777777" w:rsidR="005E6D8B" w:rsidRPr="00CE4D02" w:rsidRDefault="005E6D8B" w:rsidP="005E6D8B">
      <w:pPr>
        <w:rPr>
          <w:rFonts w:asciiTheme="majorHAnsi" w:hAnsiTheme="majorHAnsi"/>
        </w:rPr>
      </w:pPr>
    </w:p>
    <w:p w14:paraId="0794ACE6" w14:textId="5779CEF3" w:rsidR="00230EE7" w:rsidRPr="00A22988" w:rsidRDefault="00CF4DA9" w:rsidP="00230EE7">
      <w:pPr>
        <w:jc w:val="center"/>
        <w:rPr>
          <w:rFonts w:asciiTheme="majorHAnsi" w:hAnsiTheme="majorHAnsi"/>
          <w:i/>
          <w:sz w:val="32"/>
          <w:szCs w:val="40"/>
        </w:rPr>
      </w:pPr>
      <w:r w:rsidRPr="00CF4DA9">
        <w:rPr>
          <w:rFonts w:asciiTheme="majorHAnsi" w:hAnsiTheme="majorHAnsi"/>
          <w:b/>
          <w:color w:val="FF0000"/>
          <w:sz w:val="32"/>
          <w:szCs w:val="40"/>
        </w:rPr>
        <w:t>[Transit Agency]</w:t>
      </w:r>
      <w:r w:rsidR="003167F5" w:rsidRPr="00CF4DA9">
        <w:rPr>
          <w:rFonts w:asciiTheme="majorHAnsi" w:hAnsiTheme="majorHAnsi"/>
          <w:b/>
          <w:color w:val="FF0000"/>
          <w:sz w:val="32"/>
          <w:szCs w:val="40"/>
        </w:rPr>
        <w:t xml:space="preserve"> </w:t>
      </w:r>
      <w:r w:rsidR="003167F5" w:rsidRPr="00A22988">
        <w:rPr>
          <w:rFonts w:asciiTheme="majorHAnsi" w:hAnsiTheme="majorHAnsi"/>
          <w:b/>
          <w:sz w:val="32"/>
          <w:szCs w:val="40"/>
        </w:rPr>
        <w:t xml:space="preserve">Applauds </w:t>
      </w:r>
      <w:r w:rsidR="00230EE7" w:rsidRPr="00A22988">
        <w:rPr>
          <w:rFonts w:asciiTheme="majorHAnsi" w:hAnsiTheme="majorHAnsi"/>
          <w:b/>
          <w:sz w:val="32"/>
          <w:szCs w:val="40"/>
        </w:rPr>
        <w:t xml:space="preserve">U.S. Representative </w:t>
      </w:r>
      <w:r w:rsidR="00230EE7" w:rsidRPr="00A22988">
        <w:rPr>
          <w:rFonts w:asciiTheme="majorHAnsi" w:hAnsiTheme="majorHAnsi"/>
          <w:b/>
          <w:color w:val="FF0000"/>
          <w:sz w:val="32"/>
          <w:szCs w:val="40"/>
        </w:rPr>
        <w:t xml:space="preserve">[Name]’s </w:t>
      </w:r>
      <w:r w:rsidR="00230EE7" w:rsidRPr="00A22988">
        <w:rPr>
          <w:rFonts w:asciiTheme="majorHAnsi" w:hAnsiTheme="majorHAnsi"/>
          <w:b/>
          <w:sz w:val="32"/>
          <w:szCs w:val="40"/>
        </w:rPr>
        <w:t xml:space="preserve">Decision to Join </w:t>
      </w:r>
      <w:r w:rsidR="00230EE7">
        <w:rPr>
          <w:rFonts w:asciiTheme="majorHAnsi" w:hAnsiTheme="majorHAnsi"/>
          <w:b/>
          <w:sz w:val="32"/>
          <w:szCs w:val="40"/>
        </w:rPr>
        <w:t xml:space="preserve">Congressional </w:t>
      </w:r>
      <w:r w:rsidR="00230EE7" w:rsidRPr="00A22988">
        <w:rPr>
          <w:rFonts w:asciiTheme="majorHAnsi" w:hAnsiTheme="majorHAnsi"/>
          <w:b/>
          <w:sz w:val="32"/>
          <w:szCs w:val="40"/>
        </w:rPr>
        <w:t xml:space="preserve">Public Transportation Caucus </w:t>
      </w:r>
    </w:p>
    <w:p w14:paraId="531192C4" w14:textId="20160398" w:rsidR="005E6D8B" w:rsidRPr="00CE4D02" w:rsidRDefault="005E6D8B" w:rsidP="005E6D8B">
      <w:pPr>
        <w:jc w:val="center"/>
        <w:rPr>
          <w:rFonts w:asciiTheme="majorHAnsi" w:hAnsiTheme="majorHAnsi"/>
          <w:sz w:val="28"/>
          <w:szCs w:val="28"/>
        </w:rPr>
      </w:pPr>
    </w:p>
    <w:p w14:paraId="4A19F60D" w14:textId="77777777" w:rsidR="00DD1031" w:rsidRDefault="008C7F5C" w:rsidP="00DD1031">
      <w:pPr>
        <w:rPr>
          <w:rFonts w:asciiTheme="majorHAnsi" w:hAnsiTheme="majorHAnsi"/>
        </w:rPr>
      </w:pPr>
      <w:r w:rsidRPr="00E84E3A">
        <w:rPr>
          <w:rFonts w:asciiTheme="majorHAnsi" w:hAnsiTheme="majorHAnsi"/>
        </w:rPr>
        <w:t>Washington D.C.</w:t>
      </w:r>
      <w:r w:rsidR="005E6D8B" w:rsidRPr="00E84E3A">
        <w:rPr>
          <w:rFonts w:asciiTheme="majorHAnsi" w:hAnsiTheme="majorHAnsi"/>
        </w:rPr>
        <w:t xml:space="preserve"> – </w:t>
      </w:r>
      <w:r w:rsidR="00E84E3A" w:rsidRPr="00E84E3A">
        <w:rPr>
          <w:rFonts w:asciiTheme="majorHAnsi" w:hAnsiTheme="majorHAnsi"/>
        </w:rPr>
        <w:t>Getting America to Work</w:t>
      </w:r>
      <w:r w:rsidR="003167F5" w:rsidRPr="00E84E3A">
        <w:rPr>
          <w:rFonts w:asciiTheme="majorHAnsi" w:hAnsiTheme="majorHAnsi"/>
        </w:rPr>
        <w:t xml:space="preserve"> </w:t>
      </w:r>
      <w:r w:rsidR="004174A3" w:rsidRPr="00E84E3A">
        <w:rPr>
          <w:rFonts w:asciiTheme="majorHAnsi" w:hAnsiTheme="majorHAnsi"/>
        </w:rPr>
        <w:t>welcome</w:t>
      </w:r>
      <w:r w:rsidR="003A072E" w:rsidRPr="00E84E3A">
        <w:rPr>
          <w:rFonts w:asciiTheme="majorHAnsi" w:hAnsiTheme="majorHAnsi"/>
        </w:rPr>
        <w:t>s</w:t>
      </w:r>
      <w:r w:rsidR="007C6D51">
        <w:rPr>
          <w:rFonts w:asciiTheme="majorHAnsi" w:hAnsiTheme="majorHAnsi"/>
        </w:rPr>
        <w:t xml:space="preserve"> </w:t>
      </w:r>
      <w:r w:rsidR="00DD1031" w:rsidRPr="00615B84">
        <w:rPr>
          <w:rFonts w:asciiTheme="majorHAnsi" w:hAnsiTheme="majorHAnsi"/>
          <w:b/>
          <w:color w:val="FF0000"/>
        </w:rPr>
        <w:t>[First/Last Name]</w:t>
      </w:r>
      <w:r w:rsidR="00DD1031">
        <w:rPr>
          <w:rFonts w:asciiTheme="majorHAnsi" w:hAnsiTheme="majorHAnsi"/>
          <w:b/>
          <w:color w:val="FF0000"/>
        </w:rPr>
        <w:t>’s</w:t>
      </w:r>
      <w:r w:rsidR="00DD1031" w:rsidRPr="00615B84">
        <w:rPr>
          <w:rFonts w:asciiTheme="majorHAnsi" w:hAnsiTheme="majorHAnsi"/>
          <w:color w:val="FF0000"/>
        </w:rPr>
        <w:t xml:space="preserve"> </w:t>
      </w:r>
      <w:r w:rsidR="00DD1031" w:rsidRPr="00CE4D02">
        <w:rPr>
          <w:rFonts w:asciiTheme="majorHAnsi" w:hAnsiTheme="majorHAnsi"/>
        </w:rPr>
        <w:t>(</w:t>
      </w:r>
      <w:r w:rsidR="00DD1031" w:rsidRPr="00615B84">
        <w:rPr>
          <w:rFonts w:asciiTheme="majorHAnsi" w:hAnsiTheme="majorHAnsi"/>
          <w:b/>
          <w:color w:val="FF0000"/>
        </w:rPr>
        <w:t>Party-State</w:t>
      </w:r>
      <w:r w:rsidR="00DD1031">
        <w:rPr>
          <w:rFonts w:asciiTheme="majorHAnsi" w:hAnsiTheme="majorHAnsi"/>
          <w:b/>
          <w:color w:val="FF0000"/>
        </w:rPr>
        <w:t>, i.e. D-NY</w:t>
      </w:r>
      <w:r w:rsidR="00DD1031" w:rsidRPr="00CE4D02">
        <w:rPr>
          <w:rFonts w:asciiTheme="majorHAnsi" w:hAnsiTheme="majorHAnsi"/>
        </w:rPr>
        <w:t>)</w:t>
      </w:r>
      <w:r w:rsidR="00DD1031">
        <w:rPr>
          <w:rFonts w:asciiTheme="majorHAnsi" w:hAnsiTheme="majorHAnsi"/>
        </w:rPr>
        <w:t xml:space="preserve"> dec</w:t>
      </w:r>
      <w:bookmarkStart w:id="0" w:name="_GoBack"/>
      <w:bookmarkEnd w:id="0"/>
      <w:r w:rsidR="00DD1031">
        <w:rPr>
          <w:rFonts w:asciiTheme="majorHAnsi" w:hAnsiTheme="majorHAnsi"/>
        </w:rPr>
        <w:t xml:space="preserve">ision to become a member of the newly formed </w:t>
      </w:r>
      <w:r w:rsidR="00DD1031" w:rsidRPr="00CE4D02">
        <w:rPr>
          <w:rFonts w:asciiTheme="majorHAnsi" w:hAnsiTheme="majorHAnsi"/>
        </w:rPr>
        <w:t>Congressional Public Transportation Caucus</w:t>
      </w:r>
      <w:r w:rsidR="00DD1031">
        <w:rPr>
          <w:rFonts w:asciiTheme="majorHAnsi" w:hAnsiTheme="majorHAnsi"/>
        </w:rPr>
        <w:t xml:space="preserve">. </w:t>
      </w:r>
    </w:p>
    <w:p w14:paraId="6064CCA7" w14:textId="317AABB4" w:rsidR="00F11980" w:rsidRDefault="00F11980" w:rsidP="00CE4D02">
      <w:pPr>
        <w:rPr>
          <w:rFonts w:asciiTheme="majorHAnsi" w:hAnsiTheme="majorHAnsi"/>
        </w:rPr>
      </w:pPr>
    </w:p>
    <w:p w14:paraId="160C18C2" w14:textId="1D067FBD" w:rsidR="007C6D51" w:rsidRDefault="003167F5" w:rsidP="00CE4D02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DD1031">
        <w:rPr>
          <w:rFonts w:asciiTheme="majorHAnsi" w:hAnsiTheme="majorHAnsi"/>
        </w:rPr>
        <w:t>R</w:t>
      </w:r>
      <w:r w:rsidR="008C7F5C">
        <w:rPr>
          <w:rFonts w:asciiTheme="majorHAnsi" w:hAnsiTheme="majorHAnsi"/>
        </w:rPr>
        <w:t>epresentative</w:t>
      </w:r>
      <w:r w:rsidR="00DD1031">
        <w:rPr>
          <w:rFonts w:asciiTheme="majorHAnsi" w:hAnsiTheme="majorHAnsi"/>
        </w:rPr>
        <w:t xml:space="preserve"> </w:t>
      </w:r>
      <w:r w:rsidR="00DD1031" w:rsidRPr="007C6D51">
        <w:rPr>
          <w:rFonts w:asciiTheme="majorHAnsi" w:hAnsiTheme="majorHAnsi"/>
          <w:b/>
          <w:color w:val="FF0000"/>
        </w:rPr>
        <w:t>[Last Name]</w:t>
      </w:r>
      <w:r w:rsidR="007C6D51" w:rsidRPr="007C6D51">
        <w:rPr>
          <w:rFonts w:asciiTheme="majorHAnsi" w:hAnsiTheme="majorHAnsi"/>
          <w:color w:val="FF0000"/>
        </w:rPr>
        <w:t xml:space="preserve"> </w:t>
      </w:r>
      <w:r w:rsidR="007C6D51">
        <w:rPr>
          <w:rFonts w:asciiTheme="majorHAnsi" w:hAnsiTheme="majorHAnsi"/>
        </w:rPr>
        <w:t>understand</w:t>
      </w:r>
      <w:r w:rsidR="00DD1031">
        <w:rPr>
          <w:rFonts w:asciiTheme="majorHAnsi" w:hAnsiTheme="majorHAnsi"/>
        </w:rPr>
        <w:t>s</w:t>
      </w:r>
      <w:r w:rsidR="007C6D51">
        <w:rPr>
          <w:rFonts w:asciiTheme="majorHAnsi" w:hAnsiTheme="majorHAnsi"/>
        </w:rPr>
        <w:t xml:space="preserve"> the importance of </w:t>
      </w:r>
      <w:r w:rsidR="00A22988">
        <w:rPr>
          <w:rFonts w:asciiTheme="majorHAnsi" w:hAnsiTheme="majorHAnsi"/>
        </w:rPr>
        <w:t xml:space="preserve">public </w:t>
      </w:r>
      <w:r w:rsidR="00317D4A">
        <w:rPr>
          <w:rFonts w:asciiTheme="majorHAnsi" w:hAnsiTheme="majorHAnsi"/>
        </w:rPr>
        <w:t>transit</w:t>
      </w:r>
      <w:r w:rsidR="007C6D51">
        <w:rPr>
          <w:rFonts w:asciiTheme="majorHAnsi" w:hAnsiTheme="majorHAnsi"/>
        </w:rPr>
        <w:t xml:space="preserve"> to </w:t>
      </w:r>
      <w:r w:rsidR="00236A38">
        <w:rPr>
          <w:rFonts w:asciiTheme="majorHAnsi" w:hAnsiTheme="majorHAnsi"/>
        </w:rPr>
        <w:t>the economy and communities</w:t>
      </w:r>
      <w:r w:rsidR="007C6D51">
        <w:rPr>
          <w:rFonts w:asciiTheme="majorHAnsi" w:hAnsiTheme="majorHAnsi"/>
        </w:rPr>
        <w:t xml:space="preserve"> in </w:t>
      </w:r>
      <w:r w:rsidR="00DD1031">
        <w:rPr>
          <w:rFonts w:asciiTheme="majorHAnsi" w:hAnsiTheme="majorHAnsi"/>
        </w:rPr>
        <w:t>their district</w:t>
      </w:r>
      <w:r w:rsidR="008C7F5C">
        <w:rPr>
          <w:rFonts w:asciiTheme="majorHAnsi" w:hAnsiTheme="majorHAnsi"/>
        </w:rPr>
        <w:t xml:space="preserve"> and </w:t>
      </w:r>
      <w:r w:rsidR="007C6D51">
        <w:rPr>
          <w:rFonts w:asciiTheme="majorHAnsi" w:hAnsiTheme="majorHAnsi"/>
        </w:rPr>
        <w:t>across the nation</w:t>
      </w:r>
      <w:r>
        <w:rPr>
          <w:rFonts w:asciiTheme="majorHAnsi" w:hAnsiTheme="majorHAnsi"/>
        </w:rPr>
        <w:t xml:space="preserve">,” </w:t>
      </w:r>
      <w:r w:rsidRPr="00E84E3A">
        <w:rPr>
          <w:rFonts w:asciiTheme="majorHAnsi" w:hAnsiTheme="majorHAnsi"/>
        </w:rPr>
        <w:t xml:space="preserve">said </w:t>
      </w:r>
      <w:r w:rsidR="008C7F5C" w:rsidRPr="00E84E3A">
        <w:rPr>
          <w:rFonts w:asciiTheme="majorHAnsi" w:hAnsiTheme="majorHAnsi"/>
        </w:rPr>
        <w:t>Joe Costello, Executive</w:t>
      </w:r>
      <w:r w:rsidR="008C7F5C" w:rsidRPr="00713662">
        <w:rPr>
          <w:rFonts w:asciiTheme="majorHAnsi" w:hAnsiTheme="majorHAnsi"/>
        </w:rPr>
        <w:t xml:space="preserve"> Director of the Northeastern Illinois Regional Transportation Authority and founding member of the transit advocacy group </w:t>
      </w:r>
      <w:r w:rsidR="008C7F5C" w:rsidRPr="00494005">
        <w:rPr>
          <w:rFonts w:asciiTheme="majorHAnsi" w:hAnsiTheme="majorHAnsi"/>
          <w:i/>
        </w:rPr>
        <w:t>Getting America to Work</w:t>
      </w:r>
      <w:r w:rsidR="008C7F5C">
        <w:rPr>
          <w:rFonts w:asciiTheme="majorHAnsi" w:hAnsiTheme="majorHAnsi"/>
        </w:rPr>
        <w:t>.</w:t>
      </w:r>
      <w:r w:rsidR="007C6D51">
        <w:rPr>
          <w:rFonts w:asciiTheme="majorHAnsi" w:hAnsiTheme="majorHAnsi"/>
        </w:rPr>
        <w:t xml:space="preserve"> “Keeping our country’s transit systems operating in a state of good repair </w:t>
      </w:r>
      <w:r w:rsidR="00494005">
        <w:rPr>
          <w:rFonts w:asciiTheme="majorHAnsi" w:hAnsiTheme="majorHAnsi"/>
        </w:rPr>
        <w:t xml:space="preserve">has myriad </w:t>
      </w:r>
      <w:r w:rsidR="007C6D51">
        <w:rPr>
          <w:rFonts w:asciiTheme="majorHAnsi" w:hAnsiTheme="majorHAnsi"/>
        </w:rPr>
        <w:t>benefits</w:t>
      </w:r>
      <w:r w:rsidR="00494005">
        <w:rPr>
          <w:rFonts w:asciiTheme="majorHAnsi" w:hAnsiTheme="majorHAnsi"/>
        </w:rPr>
        <w:t>, from creating</w:t>
      </w:r>
      <w:r w:rsidR="007C6D51">
        <w:rPr>
          <w:rFonts w:asciiTheme="majorHAnsi" w:hAnsiTheme="majorHAnsi"/>
        </w:rPr>
        <w:t xml:space="preserve"> </w:t>
      </w:r>
      <w:r w:rsidR="00494005">
        <w:rPr>
          <w:rFonts w:asciiTheme="majorHAnsi" w:hAnsiTheme="majorHAnsi"/>
        </w:rPr>
        <w:t xml:space="preserve">jobs to reducing travel times and </w:t>
      </w:r>
      <w:r w:rsidR="00A43DBA">
        <w:rPr>
          <w:rFonts w:asciiTheme="majorHAnsi" w:hAnsiTheme="majorHAnsi"/>
        </w:rPr>
        <w:t>improving quality of life</w:t>
      </w:r>
      <w:r w:rsidR="007C6D51">
        <w:rPr>
          <w:rFonts w:asciiTheme="majorHAnsi" w:hAnsiTheme="majorHAnsi"/>
        </w:rPr>
        <w:t>.”</w:t>
      </w:r>
      <w:r w:rsidR="00494005">
        <w:rPr>
          <w:rFonts w:asciiTheme="majorHAnsi" w:hAnsiTheme="majorHAnsi"/>
        </w:rPr>
        <w:t xml:space="preserve"> </w:t>
      </w:r>
    </w:p>
    <w:p w14:paraId="691E8824" w14:textId="77777777" w:rsidR="00494005" w:rsidRDefault="00494005" w:rsidP="00CE4D02">
      <w:pPr>
        <w:rPr>
          <w:rFonts w:asciiTheme="majorHAnsi" w:hAnsiTheme="majorHAnsi"/>
        </w:rPr>
      </w:pPr>
    </w:p>
    <w:p w14:paraId="5359B9B9" w14:textId="77777777" w:rsidR="00494005" w:rsidRDefault="000C7BFB" w:rsidP="00494005">
      <w:pPr>
        <w:rPr>
          <w:rFonts w:asciiTheme="majorHAnsi" w:hAnsiTheme="majorHAnsi"/>
        </w:rPr>
      </w:pPr>
      <w:r>
        <w:rPr>
          <w:rFonts w:asciiTheme="majorHAnsi" w:hAnsiTheme="majorHAnsi"/>
        </w:rPr>
        <w:t>Research shows that</w:t>
      </w:r>
      <w:r w:rsidR="00494005">
        <w:rPr>
          <w:rFonts w:asciiTheme="majorHAnsi" w:hAnsiTheme="majorHAnsi"/>
        </w:rPr>
        <w:t xml:space="preserve"> e</w:t>
      </w:r>
      <w:r w:rsidR="00494005" w:rsidRPr="00713662">
        <w:rPr>
          <w:rFonts w:asciiTheme="majorHAnsi" w:hAnsiTheme="majorHAnsi"/>
        </w:rPr>
        <w:t>very dollar spent on transit generates an economic re</w:t>
      </w:r>
      <w:r w:rsidR="00494005">
        <w:rPr>
          <w:rFonts w:asciiTheme="majorHAnsi" w:hAnsiTheme="majorHAnsi"/>
        </w:rPr>
        <w:t xml:space="preserve">turn of at least 4 to 1 and </w:t>
      </w:r>
      <w:r w:rsidR="00494005" w:rsidRPr="00713662">
        <w:rPr>
          <w:rFonts w:asciiTheme="majorHAnsi" w:hAnsiTheme="majorHAnsi"/>
        </w:rPr>
        <w:t xml:space="preserve">every $1 billion of capital spending on transit </w:t>
      </w:r>
      <w:r w:rsidR="00494005">
        <w:rPr>
          <w:rFonts w:asciiTheme="majorHAnsi" w:hAnsiTheme="majorHAnsi"/>
        </w:rPr>
        <w:t xml:space="preserve">creates </w:t>
      </w:r>
      <w:r w:rsidR="00494005" w:rsidRPr="00713662">
        <w:rPr>
          <w:rFonts w:asciiTheme="majorHAnsi" w:hAnsiTheme="majorHAnsi"/>
        </w:rPr>
        <w:t>24,000 jobs</w:t>
      </w:r>
      <w:r w:rsidR="00494005">
        <w:rPr>
          <w:rFonts w:asciiTheme="majorHAnsi" w:hAnsiTheme="majorHAnsi"/>
        </w:rPr>
        <w:t xml:space="preserve">, </w:t>
      </w:r>
      <w:r w:rsidR="00494005" w:rsidRPr="00713662">
        <w:rPr>
          <w:rFonts w:asciiTheme="majorHAnsi" w:hAnsiTheme="majorHAnsi"/>
        </w:rPr>
        <w:t xml:space="preserve">according to a report by the Economic Development Research Group. Additionally, transit has been shown to increase nearby property values and relieve the economic costs and pollution caused by traffic congestion.  </w:t>
      </w:r>
    </w:p>
    <w:p w14:paraId="3A632498" w14:textId="77777777" w:rsidR="0069540E" w:rsidRDefault="0069540E" w:rsidP="00494005">
      <w:pPr>
        <w:rPr>
          <w:rFonts w:asciiTheme="majorHAnsi" w:hAnsiTheme="majorHAnsi"/>
        </w:rPr>
      </w:pPr>
    </w:p>
    <w:p w14:paraId="3555CE6D" w14:textId="463E3184" w:rsidR="0069540E" w:rsidRDefault="0069540E" w:rsidP="00494005">
      <w:pPr>
        <w:rPr>
          <w:rFonts w:asciiTheme="majorHAnsi" w:hAnsiTheme="majorHAnsi"/>
        </w:rPr>
      </w:pPr>
      <w:r>
        <w:rPr>
          <w:rFonts w:asciiTheme="majorHAnsi" w:hAnsiTheme="majorHAnsi"/>
        </w:rPr>
        <w:t>With many systems across the nation facing increasing ridership and diminishing federal funds, leadership</w:t>
      </w:r>
      <w:r w:rsidR="00BE693A">
        <w:rPr>
          <w:rFonts w:asciiTheme="majorHAnsi" w:hAnsiTheme="majorHAnsi"/>
        </w:rPr>
        <w:t xml:space="preserve"> in Congress</w:t>
      </w:r>
      <w:r>
        <w:rPr>
          <w:rFonts w:asciiTheme="majorHAnsi" w:hAnsiTheme="majorHAnsi"/>
        </w:rPr>
        <w:t xml:space="preserve"> is needed now more than ever before</w:t>
      </w:r>
      <w:r w:rsidR="00BE693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</w:t>
      </w:r>
      <w:r w:rsidRPr="00713662">
        <w:rPr>
          <w:rFonts w:asciiTheme="majorHAnsi" w:hAnsiTheme="majorHAnsi"/>
        </w:rPr>
        <w:t>ransit is a key component of America’s transportation system, which is the backbone for the country’s economy</w:t>
      </w:r>
      <w:r>
        <w:rPr>
          <w:rFonts w:asciiTheme="majorHAnsi" w:hAnsiTheme="majorHAnsi"/>
        </w:rPr>
        <w:t xml:space="preserve">.  </w:t>
      </w:r>
      <w:r w:rsidR="00BE693A">
        <w:rPr>
          <w:rFonts w:asciiTheme="majorHAnsi" w:hAnsiTheme="majorHAnsi"/>
        </w:rPr>
        <w:t xml:space="preserve">GATW applauds </w:t>
      </w:r>
      <w:r>
        <w:rPr>
          <w:rFonts w:asciiTheme="majorHAnsi" w:hAnsiTheme="majorHAnsi"/>
        </w:rPr>
        <w:t xml:space="preserve">Rep. </w:t>
      </w:r>
      <w:r w:rsidRPr="007C6D51">
        <w:rPr>
          <w:rFonts w:asciiTheme="majorHAnsi" w:hAnsiTheme="majorHAnsi"/>
          <w:b/>
          <w:color w:val="FF0000"/>
        </w:rPr>
        <w:t>[Last Name]</w:t>
      </w:r>
      <w:r w:rsidRPr="0069540E">
        <w:rPr>
          <w:rFonts w:asciiTheme="majorHAnsi" w:hAnsiTheme="majorHAnsi"/>
        </w:rPr>
        <w:t xml:space="preserve"> leadership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on this issue</w:t>
      </w:r>
      <w:r w:rsidR="00BE693A">
        <w:rPr>
          <w:rFonts w:asciiTheme="majorHAnsi" w:hAnsiTheme="majorHAnsi"/>
        </w:rPr>
        <w:t>, and</w:t>
      </w:r>
      <w:r>
        <w:rPr>
          <w:rFonts w:asciiTheme="majorHAnsi" w:hAnsiTheme="majorHAnsi"/>
        </w:rPr>
        <w:t xml:space="preserve"> </w:t>
      </w:r>
      <w:r w:rsidRPr="00E84E3A">
        <w:rPr>
          <w:rFonts w:asciiTheme="majorHAnsi" w:hAnsiTheme="majorHAnsi"/>
        </w:rPr>
        <w:t>hope</w:t>
      </w:r>
      <w:r w:rsidR="00BE693A">
        <w:rPr>
          <w:rFonts w:asciiTheme="majorHAnsi" w:hAnsiTheme="majorHAnsi"/>
        </w:rPr>
        <w:t>s</w:t>
      </w:r>
      <w:r w:rsidRPr="00E84E3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Caucus will </w:t>
      </w:r>
      <w:r w:rsidRPr="00713662">
        <w:rPr>
          <w:rFonts w:asciiTheme="majorHAnsi" w:hAnsiTheme="majorHAnsi"/>
        </w:rPr>
        <w:t>focus more national a</w:t>
      </w:r>
      <w:r>
        <w:rPr>
          <w:rFonts w:asciiTheme="majorHAnsi" w:hAnsiTheme="majorHAnsi"/>
        </w:rPr>
        <w:t>ttention on this critical need.</w:t>
      </w:r>
    </w:p>
    <w:p w14:paraId="6FFE00A2" w14:textId="77777777" w:rsidR="00D7014C" w:rsidRDefault="00D7014C" w:rsidP="00EE269E">
      <w:pPr>
        <w:rPr>
          <w:rFonts w:asciiTheme="majorHAnsi" w:hAnsiTheme="majorHAnsi"/>
        </w:rPr>
      </w:pPr>
    </w:p>
    <w:p w14:paraId="2AFA0684" w14:textId="01670720" w:rsidR="009F0DAE" w:rsidRDefault="00E35AA8" w:rsidP="00CE4D0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</w:t>
      </w:r>
      <w:r w:rsidR="00615B84">
        <w:rPr>
          <w:rFonts w:asciiTheme="majorHAnsi" w:hAnsiTheme="majorHAnsi"/>
        </w:rPr>
        <w:t xml:space="preserve">he bipartisan </w:t>
      </w:r>
      <w:r w:rsidR="003167F5">
        <w:rPr>
          <w:rFonts w:asciiTheme="majorHAnsi" w:hAnsiTheme="majorHAnsi"/>
        </w:rPr>
        <w:t xml:space="preserve">Public Transportation </w:t>
      </w:r>
      <w:r w:rsidR="00F11980">
        <w:rPr>
          <w:rFonts w:asciiTheme="majorHAnsi" w:hAnsiTheme="majorHAnsi"/>
        </w:rPr>
        <w:t xml:space="preserve">Caucus </w:t>
      </w:r>
      <w:r w:rsidR="002D61DC">
        <w:rPr>
          <w:rFonts w:asciiTheme="majorHAnsi" w:hAnsiTheme="majorHAnsi"/>
        </w:rPr>
        <w:t>was launched by Rep. Dan Lipinski (D-IL) and Rep. Michael Grimm (R-NY)</w:t>
      </w:r>
      <w:proofErr w:type="gramEnd"/>
      <w:r w:rsidR="002D61DC">
        <w:rPr>
          <w:rFonts w:asciiTheme="majorHAnsi" w:hAnsiTheme="majorHAnsi"/>
        </w:rPr>
        <w:t xml:space="preserve"> earlier this year.  It </w:t>
      </w:r>
      <w:r w:rsidR="003167F5">
        <w:rPr>
          <w:rFonts w:asciiTheme="majorHAnsi" w:hAnsiTheme="majorHAnsi"/>
        </w:rPr>
        <w:t xml:space="preserve">will </w:t>
      </w:r>
      <w:r w:rsidR="00CE4D02" w:rsidRPr="00CE4D02">
        <w:rPr>
          <w:rFonts w:asciiTheme="majorHAnsi" w:hAnsiTheme="majorHAnsi"/>
        </w:rPr>
        <w:t xml:space="preserve">provide a forum for members of Congress to engage in constructive dialogue </w:t>
      </w:r>
      <w:r w:rsidR="00615B84">
        <w:rPr>
          <w:rFonts w:asciiTheme="majorHAnsi" w:hAnsiTheme="majorHAnsi"/>
        </w:rPr>
        <w:t>about</w:t>
      </w:r>
      <w:r w:rsidR="00CE4D02" w:rsidRPr="00CE4D02">
        <w:rPr>
          <w:rFonts w:asciiTheme="majorHAnsi" w:hAnsiTheme="majorHAnsi"/>
        </w:rPr>
        <w:t xml:space="preserve"> the challenges and needs of mass transit agencies </w:t>
      </w:r>
      <w:r w:rsidR="00494005">
        <w:rPr>
          <w:rFonts w:asciiTheme="majorHAnsi" w:hAnsiTheme="majorHAnsi"/>
        </w:rPr>
        <w:t xml:space="preserve">across the country. </w:t>
      </w:r>
      <w:r w:rsidR="009823B5">
        <w:rPr>
          <w:rFonts w:asciiTheme="majorHAnsi" w:hAnsiTheme="majorHAnsi"/>
        </w:rPr>
        <w:t>T</w:t>
      </w:r>
      <w:r w:rsidR="009F0DAE">
        <w:rPr>
          <w:rFonts w:asciiTheme="majorHAnsi" w:hAnsiTheme="majorHAnsi"/>
        </w:rPr>
        <w:t>he first meeting of The Congressiona</w:t>
      </w:r>
      <w:r w:rsidR="009823B5">
        <w:rPr>
          <w:rFonts w:asciiTheme="majorHAnsi" w:hAnsiTheme="majorHAnsi"/>
        </w:rPr>
        <w:t xml:space="preserve">l Public Transportation Caucus was held last week </w:t>
      </w:r>
      <w:r w:rsidR="00BE693A">
        <w:rPr>
          <w:rFonts w:asciiTheme="majorHAnsi" w:hAnsiTheme="majorHAnsi"/>
        </w:rPr>
        <w:t>and featured</w:t>
      </w:r>
      <w:r w:rsidR="009823B5">
        <w:rPr>
          <w:rFonts w:asciiTheme="majorHAnsi" w:hAnsiTheme="majorHAnsi"/>
        </w:rPr>
        <w:t xml:space="preserve"> a robust discussion on a var</w:t>
      </w:r>
      <w:r w:rsidR="00BE693A">
        <w:rPr>
          <w:rFonts w:asciiTheme="majorHAnsi" w:hAnsiTheme="majorHAnsi"/>
        </w:rPr>
        <w:t xml:space="preserve">iety of transit related issues led by </w:t>
      </w:r>
      <w:r w:rsidR="009F0DAE">
        <w:rPr>
          <w:rFonts w:asciiTheme="majorHAnsi" w:hAnsiTheme="majorHAnsi"/>
        </w:rPr>
        <w:t xml:space="preserve">Representatives </w:t>
      </w:r>
      <w:r w:rsidR="009823B5">
        <w:rPr>
          <w:rFonts w:asciiTheme="majorHAnsi" w:hAnsiTheme="majorHAnsi"/>
        </w:rPr>
        <w:t>G</w:t>
      </w:r>
      <w:r w:rsidR="009F0DAE">
        <w:rPr>
          <w:rFonts w:asciiTheme="majorHAnsi" w:hAnsiTheme="majorHAnsi"/>
        </w:rPr>
        <w:t xml:space="preserve">rimm and </w:t>
      </w:r>
      <w:r w:rsidR="00A674E5">
        <w:rPr>
          <w:rFonts w:asciiTheme="majorHAnsi" w:hAnsiTheme="majorHAnsi"/>
        </w:rPr>
        <w:t>Lipinski</w:t>
      </w:r>
      <w:r w:rsidR="00ED66A9">
        <w:rPr>
          <w:rFonts w:asciiTheme="majorHAnsi" w:hAnsiTheme="majorHAnsi"/>
        </w:rPr>
        <w:t xml:space="preserve">. </w:t>
      </w:r>
    </w:p>
    <w:p w14:paraId="54D8CFCB" w14:textId="77777777" w:rsidR="009F0DAE" w:rsidRDefault="009F0DAE" w:rsidP="00CE4D02">
      <w:pPr>
        <w:rPr>
          <w:rFonts w:asciiTheme="majorHAnsi" w:hAnsiTheme="majorHAnsi"/>
          <w:b/>
          <w:color w:val="FF0000"/>
        </w:rPr>
      </w:pPr>
    </w:p>
    <w:p w14:paraId="4FEA5422" w14:textId="77777777" w:rsidR="00A22988" w:rsidRDefault="00603005" w:rsidP="00CE4D02">
      <w:pPr>
        <w:rPr>
          <w:rFonts w:asciiTheme="majorHAnsi" w:hAnsiTheme="majorHAnsi"/>
          <w:b/>
          <w:color w:val="FF0000"/>
        </w:rPr>
      </w:pPr>
      <w:r w:rsidRPr="00961DED">
        <w:rPr>
          <w:rFonts w:asciiTheme="majorHAnsi" w:hAnsiTheme="majorHAnsi"/>
          <w:i/>
        </w:rPr>
        <w:lastRenderedPageBreak/>
        <w:t>Getting America to Work</w:t>
      </w:r>
      <w:r w:rsidRPr="00983E4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(GATW) </w:t>
      </w:r>
      <w:r w:rsidRPr="00983E44">
        <w:rPr>
          <w:rFonts w:asciiTheme="majorHAnsi" w:hAnsiTheme="majorHAnsi"/>
          <w:i/>
        </w:rPr>
        <w:t>is a broad coalition of commuters, business</w:t>
      </w:r>
      <w:r>
        <w:rPr>
          <w:rFonts w:asciiTheme="majorHAnsi" w:hAnsiTheme="majorHAnsi"/>
          <w:i/>
        </w:rPr>
        <w:t>es</w:t>
      </w:r>
      <w:r w:rsidRPr="00983E44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 xml:space="preserve">officials and </w:t>
      </w:r>
      <w:r w:rsidRPr="00983E44">
        <w:rPr>
          <w:rFonts w:asciiTheme="majorHAnsi" w:hAnsiTheme="majorHAnsi"/>
          <w:i/>
        </w:rPr>
        <w:t xml:space="preserve">transportation </w:t>
      </w:r>
      <w:r>
        <w:rPr>
          <w:rFonts w:asciiTheme="majorHAnsi" w:hAnsiTheme="majorHAnsi"/>
          <w:i/>
        </w:rPr>
        <w:t>agencies that</w:t>
      </w:r>
      <w:r w:rsidRPr="00983E44">
        <w:rPr>
          <w:rFonts w:asciiTheme="majorHAnsi" w:hAnsiTheme="majorHAnsi"/>
          <w:i/>
        </w:rPr>
        <w:t xml:space="preserve"> support vital investments in public </w:t>
      </w:r>
      <w:r>
        <w:rPr>
          <w:rFonts w:asciiTheme="majorHAnsi" w:hAnsiTheme="majorHAnsi"/>
          <w:i/>
        </w:rPr>
        <w:t>transit</w:t>
      </w:r>
      <w:r w:rsidRPr="00983E44"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i/>
        </w:rPr>
        <w:t>GATW</w:t>
      </w:r>
      <w:r w:rsidRPr="00983E44">
        <w:rPr>
          <w:rFonts w:asciiTheme="majorHAnsi" w:hAnsiTheme="majorHAnsi"/>
          <w:i/>
        </w:rPr>
        <w:t xml:space="preserve"> focuses on </w:t>
      </w:r>
      <w:r>
        <w:rPr>
          <w:rFonts w:asciiTheme="majorHAnsi" w:hAnsiTheme="majorHAnsi"/>
          <w:i/>
        </w:rPr>
        <w:t>advocating for the capital funding necessary to bring</w:t>
      </w:r>
      <w:r w:rsidRPr="00983E44">
        <w:rPr>
          <w:rFonts w:asciiTheme="majorHAnsi" w:hAnsiTheme="majorHAnsi"/>
          <w:i/>
        </w:rPr>
        <w:t xml:space="preserve"> all of America’s public transportation syst</w:t>
      </w:r>
      <w:r>
        <w:rPr>
          <w:rFonts w:asciiTheme="majorHAnsi" w:hAnsiTheme="majorHAnsi"/>
          <w:i/>
        </w:rPr>
        <w:t xml:space="preserve">ems into a state of good repair.  This investment will preserve and create the jobs and economic development transit supports.  </w:t>
      </w:r>
      <w:r w:rsidRPr="00983E44">
        <w:rPr>
          <w:rFonts w:asciiTheme="majorHAnsi" w:hAnsiTheme="majorHAnsi"/>
          <w:i/>
        </w:rPr>
        <w:t>For more information, vis</w:t>
      </w:r>
      <w:r>
        <w:rPr>
          <w:rFonts w:asciiTheme="majorHAnsi" w:hAnsiTheme="majorHAnsi"/>
          <w:i/>
        </w:rPr>
        <w:t>it www.GettingAmericaToWork.org.</w:t>
      </w:r>
    </w:p>
    <w:p w14:paraId="6BAA72AB" w14:textId="77777777" w:rsidR="00494005" w:rsidRDefault="00494005" w:rsidP="00CE4D02">
      <w:pPr>
        <w:rPr>
          <w:rFonts w:asciiTheme="majorHAnsi" w:hAnsiTheme="majorHAnsi"/>
          <w:b/>
          <w:color w:val="FF0000"/>
        </w:rPr>
      </w:pPr>
    </w:p>
    <w:p w14:paraId="70F45AB4" w14:textId="77777777" w:rsidR="002D61DC" w:rsidRPr="00CE4D02" w:rsidRDefault="002D61DC" w:rsidP="002D61D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###</w:t>
      </w:r>
    </w:p>
    <w:p w14:paraId="2DBE19E6" w14:textId="77777777" w:rsidR="002D61DC" w:rsidRPr="00A22988" w:rsidRDefault="002D61DC" w:rsidP="00CE4D02">
      <w:pPr>
        <w:rPr>
          <w:rFonts w:asciiTheme="majorHAnsi" w:hAnsiTheme="majorHAnsi"/>
          <w:b/>
          <w:color w:val="FF0000"/>
        </w:rPr>
      </w:pPr>
    </w:p>
    <w:sectPr w:rsidR="002D61DC" w:rsidRPr="00A22988" w:rsidSect="00FC0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8B"/>
    <w:rsid w:val="00020CD3"/>
    <w:rsid w:val="00022D0B"/>
    <w:rsid w:val="000C7BFB"/>
    <w:rsid w:val="001A7C7B"/>
    <w:rsid w:val="001B7104"/>
    <w:rsid w:val="00230EE7"/>
    <w:rsid w:val="00236A38"/>
    <w:rsid w:val="002D61DC"/>
    <w:rsid w:val="002E3179"/>
    <w:rsid w:val="003167F5"/>
    <w:rsid w:val="00317D4A"/>
    <w:rsid w:val="003405F5"/>
    <w:rsid w:val="003465DD"/>
    <w:rsid w:val="003641F6"/>
    <w:rsid w:val="00365A93"/>
    <w:rsid w:val="003A072E"/>
    <w:rsid w:val="003A57E2"/>
    <w:rsid w:val="004174A3"/>
    <w:rsid w:val="00486439"/>
    <w:rsid w:val="00494005"/>
    <w:rsid w:val="005B2421"/>
    <w:rsid w:val="005E6D8B"/>
    <w:rsid w:val="00603005"/>
    <w:rsid w:val="00615B84"/>
    <w:rsid w:val="0069540E"/>
    <w:rsid w:val="006A0008"/>
    <w:rsid w:val="006D1C40"/>
    <w:rsid w:val="00713662"/>
    <w:rsid w:val="00756F1E"/>
    <w:rsid w:val="007B3197"/>
    <w:rsid w:val="007C5FD2"/>
    <w:rsid w:val="007C6D51"/>
    <w:rsid w:val="008A3CD3"/>
    <w:rsid w:val="008C7F5C"/>
    <w:rsid w:val="009823B5"/>
    <w:rsid w:val="00996CA8"/>
    <w:rsid w:val="009F0DAE"/>
    <w:rsid w:val="00A16CFB"/>
    <w:rsid w:val="00A22988"/>
    <w:rsid w:val="00A43A8D"/>
    <w:rsid w:val="00A43DBA"/>
    <w:rsid w:val="00A522AC"/>
    <w:rsid w:val="00A674E5"/>
    <w:rsid w:val="00A74E55"/>
    <w:rsid w:val="00A8186F"/>
    <w:rsid w:val="00BE693A"/>
    <w:rsid w:val="00CE4D02"/>
    <w:rsid w:val="00CF2AB1"/>
    <w:rsid w:val="00CF4DA9"/>
    <w:rsid w:val="00D61431"/>
    <w:rsid w:val="00D7014C"/>
    <w:rsid w:val="00D8634F"/>
    <w:rsid w:val="00DC04F7"/>
    <w:rsid w:val="00DD1031"/>
    <w:rsid w:val="00E00FCC"/>
    <w:rsid w:val="00E35AA8"/>
    <w:rsid w:val="00E84E3A"/>
    <w:rsid w:val="00ED66A9"/>
    <w:rsid w:val="00EE269E"/>
    <w:rsid w:val="00EF5EA4"/>
    <w:rsid w:val="00F11980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B6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F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D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8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F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F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F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ASGK Public Strategies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Bever</dc:creator>
  <cp:lastModifiedBy>Tania Zaparaniuk</cp:lastModifiedBy>
  <cp:revision>3</cp:revision>
  <cp:lastPrinted>2013-06-18T20:06:00Z</cp:lastPrinted>
  <dcterms:created xsi:type="dcterms:W3CDTF">2013-09-23T22:07:00Z</dcterms:created>
  <dcterms:modified xsi:type="dcterms:W3CDTF">2013-10-25T17:53:00Z</dcterms:modified>
</cp:coreProperties>
</file>